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D8" w:rsidRDefault="006701C7">
      <w:r>
        <w:t>ACUERDO SALARIAL PERIODO 1° DE ABRIL DE 2021 AL 31 DE DICIEMBRE DE 2021</w:t>
      </w:r>
    </w:p>
    <w:p w:rsidR="006701C7" w:rsidRDefault="006701C7">
      <w:r>
        <w:t>Desde el 01-04-2021 al 30-04-2021 corresponde ESCALA SALARIAL ANEXO I</w:t>
      </w:r>
    </w:p>
    <w:p w:rsidR="006701C7" w:rsidRDefault="006701C7">
      <w:r>
        <w:t>Desde el 01-05-2021 al 30-06-2021 corresponde ESCALA SALARIAL ANEXO II</w:t>
      </w:r>
    </w:p>
    <w:p w:rsidR="006701C7" w:rsidRDefault="006701C7">
      <w:r>
        <w:t>Desde el 01--07-2021 al 30-09-2021 corresponde ESCALA SALARIAL ANEXO III</w:t>
      </w:r>
    </w:p>
    <w:p w:rsidR="006701C7" w:rsidRDefault="006701C7">
      <w:r>
        <w:t>Desde el 01-10-2021 al 31-12-2021 corresponde ESCALA SALARIAL ANEXO IV</w:t>
      </w:r>
    </w:p>
    <w:p w:rsidR="006701C7" w:rsidRDefault="006701C7">
      <w:r>
        <w:t>El PRESENTISMO DETERMINADO POR EL CONVENIO COLECTIVO DE TRABAJO 56/75 EN LOS TERMINOS ALLI CONVENIDOS SE ESTABLECE DEL SIGUIENTE MODO:</w:t>
      </w:r>
    </w:p>
    <w:p w:rsidR="006701C7" w:rsidRDefault="006701C7">
      <w:r>
        <w:t>Desde el 1° de Abril de 2021 al 30 de Abril de 2021, en la suma de $4.158 por mes y/o $ 2.079 por quincena.-</w:t>
      </w:r>
    </w:p>
    <w:p w:rsidR="006701C7" w:rsidRDefault="006701C7">
      <w:r>
        <w:t>Desde el 1° de Mayo de 2021 al 30 de Junio de 2021, en la suma de $4.232 por mes y/o $2.116 por quincena.-</w:t>
      </w:r>
    </w:p>
    <w:p w:rsidR="006701C7" w:rsidRDefault="006701C7">
      <w:r>
        <w:t>Desde el 1° de Julio de 2021 al 30 de Septiembre de 2021, en la suma de $4.508 por mes y/o $2.252 por quincena.-</w:t>
      </w:r>
    </w:p>
    <w:p w:rsidR="006701C7" w:rsidRDefault="006701C7">
      <w:r>
        <w:t xml:space="preserve">Desde el 1° de Octubre de 2021 al </w:t>
      </w:r>
      <w:r w:rsidR="0092142E">
        <w:t>31 de Diciembre de 2021, en la suma de $4.784 por mes y/o $2.392 por quincena.-</w:t>
      </w:r>
    </w:p>
    <w:p w:rsidR="0092142E" w:rsidRDefault="0092142E">
      <w:r>
        <w:t>Se ratifican los porcentajes por zona desfavorables fijados por ley.</w:t>
      </w:r>
    </w:p>
    <w:p w:rsidR="0092142E" w:rsidRDefault="0092142E">
      <w:r>
        <w:t>Chubut (Zona 1.10)</w:t>
      </w:r>
    </w:p>
    <w:p w:rsidR="0092142E" w:rsidRDefault="0092142E">
      <w:r>
        <w:t>Santa Cruz y Tierra del Fuego (Zona 1.20)</w:t>
      </w:r>
      <w:bookmarkStart w:id="0" w:name="_GoBack"/>
      <w:bookmarkEnd w:id="0"/>
    </w:p>
    <w:sectPr w:rsidR="00921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7"/>
    <w:rsid w:val="003B33D8"/>
    <w:rsid w:val="006701C7"/>
    <w:rsid w:val="009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54BE-A1EE-4C54-B228-B27F3B7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2021-04-21T19:08:00Z</dcterms:created>
  <dcterms:modified xsi:type="dcterms:W3CDTF">2021-04-21T19:22:00Z</dcterms:modified>
</cp:coreProperties>
</file>